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72D" w:rsidRPr="00397CF1" w:rsidRDefault="00A8572D" w:rsidP="00A857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A8572D" w:rsidRPr="00397CF1" w:rsidRDefault="00A8572D" w:rsidP="00A8572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="0080738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Планирование на предприятии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  <w:bookmarkStart w:id="0" w:name="_GoBack"/>
      <w:bookmarkEnd w:id="0"/>
    </w:p>
    <w:p w:rsidR="00A8572D" w:rsidRPr="00397CF1" w:rsidRDefault="00A8572D" w:rsidP="00A857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A8572D" w:rsidRPr="00397CF1" w:rsidRDefault="00A8572D" w:rsidP="00A8572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A8572D" w:rsidRPr="00397CF1" w:rsidRDefault="00A8572D" w:rsidP="00A8572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Экономика предприятий и организаций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A8572D" w:rsidRPr="00397CF1" w:rsidRDefault="00A8572D" w:rsidP="00A857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A8572D" w:rsidRDefault="00A8572D" w:rsidP="00A8572D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Toc43727970"/>
      <w:bookmarkStart w:id="2" w:name="_Toc431159148"/>
      <w:bookmarkStart w:id="3" w:name="_Toc430592459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 w:rsidR="00986F2F" w:rsidRPr="00986F2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986F2F" w:rsidRPr="00986F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986F2F" w:rsidRPr="0098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.В.11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07384" w:rsidRPr="0080738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Планирование на предприятии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 w:rsidRPr="00C01AD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учебного плана,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572D" w:rsidRDefault="00A8572D" w:rsidP="00A8572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1"/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2"/>
    </w:p>
    <w:p w:rsidR="00204A77" w:rsidRDefault="000D0C93" w:rsidP="00204A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D123D" w:rsidRPr="006D123D">
        <w:rPr>
          <w:rFonts w:ascii="Times New Roman" w:hAnsi="Times New Roman" w:cs="Times New Roman"/>
          <w:sz w:val="28"/>
          <w:szCs w:val="28"/>
        </w:rPr>
        <w:t xml:space="preserve">Целью учебной дисциплины «Планирование на предприятии» является формирование у будущих специалистов комплекса знаний и практических навыков в области планирования финансово-экономической деятельности различных предприятий (организаций), а также формирование компетенций, необходимых в будущей профессиональной деятельности бакалавров </w:t>
      </w:r>
      <w:r w:rsidR="00CF5D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D123D" w:rsidRPr="006D123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6D123D" w:rsidRPr="006D12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123D" w:rsidRPr="006D123D" w:rsidRDefault="006D123D" w:rsidP="00F314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23D">
        <w:rPr>
          <w:rFonts w:ascii="Times New Roman" w:hAnsi="Times New Roman" w:cs="Times New Roman"/>
          <w:sz w:val="28"/>
          <w:szCs w:val="28"/>
        </w:rPr>
        <w:t>направлению подготовки</w:t>
      </w:r>
      <w:r w:rsidRPr="006D12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4A77"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  <w:r w:rsidR="00204A7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204A77"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 «</w:t>
      </w:r>
      <w:r w:rsidR="00204A7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 xml:space="preserve">Экономика </w:t>
      </w:r>
      <w:r w:rsidR="000D0C9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 xml:space="preserve"> </w:t>
      </w:r>
      <w:r w:rsidR="00204A7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предприятий и организаций</w:t>
      </w:r>
      <w:r w:rsidR="00204A77"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="00204A77"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</w:p>
    <w:p w:rsidR="001A109E" w:rsidRPr="001A109E" w:rsidRDefault="001A109E" w:rsidP="001A109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09E">
        <w:rPr>
          <w:rFonts w:ascii="Times New Roman" w:hAnsi="Times New Roman" w:cs="Times New Roman"/>
          <w:b/>
          <w:sz w:val="28"/>
          <w:szCs w:val="28"/>
        </w:rPr>
        <w:t>Задачи дисциплины:</w:t>
      </w:r>
    </w:p>
    <w:p w:rsidR="001A109E" w:rsidRPr="001A109E" w:rsidRDefault="001A109E" w:rsidP="001A109E">
      <w:pPr>
        <w:pStyle w:val="a3"/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109E">
        <w:rPr>
          <w:rFonts w:ascii="Times New Roman" w:hAnsi="Times New Roman" w:cs="Times New Roman"/>
          <w:sz w:val="28"/>
          <w:szCs w:val="28"/>
        </w:rPr>
        <w:t>усвоение основных понятий курса;</w:t>
      </w:r>
    </w:p>
    <w:p w:rsidR="001A109E" w:rsidRPr="001A109E" w:rsidRDefault="001A109E" w:rsidP="001A109E">
      <w:pPr>
        <w:pStyle w:val="a3"/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109E">
        <w:rPr>
          <w:rFonts w:ascii="Times New Roman" w:hAnsi="Times New Roman" w:cs="Times New Roman"/>
          <w:sz w:val="28"/>
          <w:szCs w:val="28"/>
        </w:rPr>
        <w:t>развитие самостоятельности мышления и формирование творческого подхода при планировании показателей финансово-экономической деятельности предприятий;</w:t>
      </w:r>
    </w:p>
    <w:p w:rsidR="001A109E" w:rsidRPr="001A109E" w:rsidRDefault="001A109E" w:rsidP="001A109E">
      <w:pPr>
        <w:pStyle w:val="a3"/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1A109E">
        <w:rPr>
          <w:rFonts w:ascii="Times New Roman" w:hAnsi="Times New Roman" w:cs="Times New Roman"/>
          <w:sz w:val="28"/>
          <w:szCs w:val="28"/>
        </w:rPr>
        <w:t>овладение методологией планирования финансово-экономической деятельности организации и эффективного управления ею, а также методами  оценки эффективного управления трудовыми, материальными и финансовыми ресурсами организаций;</w:t>
      </w:r>
    </w:p>
    <w:p w:rsidR="001A109E" w:rsidRPr="001A109E" w:rsidRDefault="001A109E" w:rsidP="001A109E">
      <w:pPr>
        <w:pStyle w:val="a3"/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1A109E">
        <w:rPr>
          <w:rFonts w:ascii="Times New Roman" w:hAnsi="Times New Roman" w:cs="Times New Roman"/>
          <w:sz w:val="28"/>
          <w:szCs w:val="28"/>
        </w:rPr>
        <w:t>приобретение умений применять полученные знания в условиях, моделирующих профессиональную деятельность.</w:t>
      </w:r>
    </w:p>
    <w:p w:rsidR="001A109E" w:rsidRPr="001A109E" w:rsidRDefault="001A109E" w:rsidP="001A109E">
      <w:pPr>
        <w:pStyle w:val="a3"/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1A109E">
        <w:rPr>
          <w:rFonts w:ascii="Times New Roman" w:hAnsi="Times New Roman" w:cs="Times New Roman"/>
          <w:spacing w:val="4"/>
          <w:sz w:val="28"/>
          <w:szCs w:val="28"/>
        </w:rPr>
        <w:t>владеть методикой планирования и оценки эффективности работы торговой организации;</w:t>
      </w:r>
    </w:p>
    <w:p w:rsidR="001A109E" w:rsidRPr="00B01A0E" w:rsidRDefault="001A109E" w:rsidP="001A109E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jc w:val="both"/>
      </w:pPr>
      <w:r w:rsidRPr="001A109E">
        <w:rPr>
          <w:rFonts w:ascii="Times New Roman" w:hAnsi="Times New Roman" w:cs="Times New Roman"/>
          <w:spacing w:val="4"/>
          <w:sz w:val="28"/>
          <w:szCs w:val="28"/>
        </w:rPr>
        <w:t>владеть знаниями и умениями в области управления экономической деятельностью предприятия</w:t>
      </w:r>
      <w:r w:rsidRPr="00B01A0E">
        <w:rPr>
          <w:spacing w:val="4"/>
        </w:rPr>
        <w:t>.</w:t>
      </w:r>
    </w:p>
    <w:p w:rsidR="00A8572D" w:rsidRPr="00397CF1" w:rsidRDefault="00A8572D" w:rsidP="00A8572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6E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3"/>
    </w:p>
    <w:p w:rsidR="00A8572D" w:rsidRDefault="00A8572D" w:rsidP="00A857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</w:t>
      </w:r>
      <w:r w:rsidR="00296E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способен осуществлять сбор, анализ и обработку данных, необходимых для решения профессиональных задач; </w:t>
      </w:r>
    </w:p>
    <w:p w:rsidR="008F01CD" w:rsidRDefault="008F01CD" w:rsidP="00A857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</w:t>
      </w:r>
      <w:r w:rsidR="00296E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77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F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5771C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находить организационно-управленческие решения в профессиональной деятельности</w:t>
      </w:r>
      <w:r w:rsidRPr="008F01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F01CD" w:rsidRPr="00296EAE" w:rsidRDefault="00296EAE" w:rsidP="00A857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ПК-1</w:t>
      </w:r>
      <w:r w:rsidRPr="0029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771C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572D" w:rsidRDefault="00A8572D" w:rsidP="00A857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F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ПК-2</w:t>
      </w:r>
      <w:r w:rsidRPr="00CF7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7F9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EAE" w:rsidRDefault="00296EAE" w:rsidP="00A8572D">
      <w:pPr>
        <w:spacing w:after="0" w:line="240" w:lineRule="auto"/>
        <w:ind w:firstLine="708"/>
        <w:jc w:val="both"/>
        <w:rPr>
          <w:rFonts w:asciiTheme="majorHAnsi" w:eastAsia="Times New Roman" w:hAnsiTheme="majorHAnsi" w:cs="Tahoma"/>
          <w:sz w:val="28"/>
          <w:szCs w:val="28"/>
          <w:lang w:eastAsia="ru-RU"/>
        </w:rPr>
      </w:pPr>
      <w:r w:rsidRPr="005771C9">
        <w:rPr>
          <w:rFonts w:asciiTheme="majorHAnsi" w:eastAsia="Times New Roman" w:hAnsiTheme="majorHAnsi" w:cs="Tahoma"/>
          <w:b/>
          <w:sz w:val="28"/>
          <w:szCs w:val="28"/>
          <w:lang w:eastAsia="ru-RU"/>
        </w:rPr>
        <w:t>ПК-3</w:t>
      </w:r>
      <w:r w:rsidRPr="00296EAE">
        <w:rPr>
          <w:rFonts w:asciiTheme="majorHAnsi" w:eastAsia="Times New Roman" w:hAnsiTheme="majorHAnsi" w:cs="Tahoma"/>
          <w:sz w:val="28"/>
          <w:szCs w:val="28"/>
          <w:lang w:eastAsia="ru-RU"/>
        </w:rPr>
        <w:t xml:space="preserve"> - </w:t>
      </w:r>
      <w:r w:rsidRPr="005771C9">
        <w:rPr>
          <w:rFonts w:asciiTheme="majorHAnsi" w:eastAsia="Times New Roman" w:hAnsiTheme="majorHAnsi" w:cs="Tahoma"/>
          <w:sz w:val="28"/>
          <w:szCs w:val="28"/>
          <w:lang w:eastAsia="ru-RU"/>
        </w:rPr>
        <w:t>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</w:t>
      </w:r>
      <w:r>
        <w:rPr>
          <w:rFonts w:asciiTheme="majorHAnsi" w:eastAsia="Times New Roman" w:hAnsiTheme="majorHAnsi" w:cs="Tahoma"/>
          <w:sz w:val="28"/>
          <w:szCs w:val="28"/>
          <w:lang w:eastAsia="ru-RU"/>
        </w:rPr>
        <w:t>;</w:t>
      </w:r>
    </w:p>
    <w:p w:rsidR="00296EAE" w:rsidRPr="00296EAE" w:rsidRDefault="00296EAE" w:rsidP="00A857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ПК-4</w:t>
      </w:r>
      <w:r w:rsidRPr="0029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57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способностью на основе описания </w:t>
      </w:r>
      <w:proofErr w:type="gramStart"/>
      <w:r w:rsidRPr="005771C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процессов</w:t>
      </w:r>
      <w:proofErr w:type="gramEnd"/>
      <w:r w:rsidRPr="0057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явлений строить стандартные теоретические и эконометрические модели, анализировать и содержательно интерпретировать полученные результаты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572D" w:rsidRPr="00396178" w:rsidRDefault="00A8572D" w:rsidP="00A857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ПК-5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и интерпретировать финансовую, 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решений;</w:t>
      </w:r>
    </w:p>
    <w:p w:rsidR="00A8572D" w:rsidRPr="00396178" w:rsidRDefault="00A8572D" w:rsidP="00A857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F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ПК-6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CF7F9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572D" w:rsidRDefault="00A8572D" w:rsidP="00A857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ПК-7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-способен, используя отечественные и зарубежные источники информации, собрать необходимые данные проанализировать их и подготовить информационный обзор и/или аналитический отчет;</w:t>
      </w:r>
    </w:p>
    <w:p w:rsidR="00296EAE" w:rsidRDefault="00296EAE" w:rsidP="00A857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ПК-11</w:t>
      </w:r>
      <w:r w:rsidRPr="0029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8F01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</w:t>
      </w:r>
      <w:r w:rsidRPr="0029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последствий;</w:t>
      </w:r>
    </w:p>
    <w:p w:rsidR="00296EAE" w:rsidRDefault="00296EAE" w:rsidP="00A857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72D" w:rsidRDefault="00A8572D" w:rsidP="00A8572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FA1DFC" w:rsidRPr="00FA1DFC" w:rsidRDefault="00FA1DFC" w:rsidP="00FA1DFC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FA1DFC">
        <w:rPr>
          <w:rFonts w:ascii="Times New Roman" w:hAnsi="Times New Roman" w:cs="Times New Roman"/>
          <w:sz w:val="28"/>
          <w:szCs w:val="28"/>
        </w:rPr>
        <w:t>Раздел 1. Сущность и содержание курса планирования на предприятии. Методологические основы разработки  планов.</w:t>
      </w:r>
    </w:p>
    <w:p w:rsidR="00FA1DFC" w:rsidRPr="00FA1DFC" w:rsidRDefault="00FA1DFC" w:rsidP="00FA1DFC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FA1DFC">
        <w:rPr>
          <w:rFonts w:ascii="Times New Roman" w:hAnsi="Times New Roman" w:cs="Times New Roman"/>
          <w:sz w:val="28"/>
          <w:szCs w:val="28"/>
        </w:rPr>
        <w:t xml:space="preserve">Раздел 2. Показатели,  организация </w:t>
      </w:r>
      <w:proofErr w:type="gramStart"/>
      <w:r w:rsidRPr="00FA1DFC">
        <w:rPr>
          <w:rFonts w:ascii="Times New Roman" w:hAnsi="Times New Roman" w:cs="Times New Roman"/>
          <w:sz w:val="28"/>
          <w:szCs w:val="28"/>
        </w:rPr>
        <w:t>разработки планов развития предприятий сферы услуг</w:t>
      </w:r>
      <w:proofErr w:type="gramEnd"/>
      <w:r w:rsidRPr="00FA1DFC">
        <w:rPr>
          <w:rFonts w:ascii="Times New Roman" w:hAnsi="Times New Roman" w:cs="Times New Roman"/>
          <w:sz w:val="28"/>
          <w:szCs w:val="28"/>
        </w:rPr>
        <w:t>.</w:t>
      </w:r>
    </w:p>
    <w:p w:rsidR="00FA1DFC" w:rsidRPr="00FA1DFC" w:rsidRDefault="00FA1DFC" w:rsidP="00FA1DFC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FA1DFC">
        <w:rPr>
          <w:rFonts w:ascii="Times New Roman" w:hAnsi="Times New Roman" w:cs="Times New Roman"/>
          <w:sz w:val="28"/>
          <w:szCs w:val="28"/>
        </w:rPr>
        <w:t>Раздел 3. Ресурсное,  методическое и информационное обеспечение процесса планирования.</w:t>
      </w:r>
    </w:p>
    <w:p w:rsidR="00FA1DFC" w:rsidRPr="00FA1DFC" w:rsidRDefault="00FA1DFC" w:rsidP="00FA1DFC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DFC">
        <w:rPr>
          <w:rFonts w:ascii="Times New Roman" w:hAnsi="Times New Roman" w:cs="Times New Roman"/>
          <w:sz w:val="28"/>
          <w:szCs w:val="28"/>
        </w:rPr>
        <w:t>Раздел 4. Финансовое планирование и эффективность    реализации плановых заданий.</w:t>
      </w:r>
    </w:p>
    <w:p w:rsidR="00A8572D" w:rsidRPr="00397CF1" w:rsidRDefault="00A8572D" w:rsidP="00A8572D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 w:rsidR="00FA1DFC" w:rsidRPr="00FA1DF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Планирование на предприятии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»- </w:t>
      </w:r>
      <w:r w:rsidR="00C607C9">
        <w:rPr>
          <w:rFonts w:ascii="Times New Roman" w:eastAsia="Times New Roman" w:hAnsi="Times New Roman" w:cs="Times New Roman"/>
          <w:sz w:val="28"/>
          <w:szCs w:val="28"/>
        </w:rPr>
        <w:t>288</w:t>
      </w:r>
      <w:r w:rsidRPr="00C607C9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C607C9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 w:rsidRPr="00C607C9">
        <w:rPr>
          <w:rFonts w:ascii="Times New Roman" w:eastAsia="Times New Roman" w:hAnsi="Times New Roman" w:cs="Times New Roman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часов лекций. </w:t>
      </w:r>
    </w:p>
    <w:p w:rsidR="00A8572D" w:rsidRPr="005C1380" w:rsidRDefault="00A8572D" w:rsidP="00A8572D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380">
        <w:rPr>
          <w:rFonts w:ascii="Times New Roman" w:eastAsia="Times New Roman" w:hAnsi="Times New Roman" w:cs="Times New Roman"/>
          <w:sz w:val="28"/>
          <w:szCs w:val="28"/>
        </w:rPr>
        <w:t>Семестр четвертый.</w:t>
      </w:r>
    </w:p>
    <w:p w:rsidR="00A8572D" w:rsidRPr="00397CF1" w:rsidRDefault="00A8572D" w:rsidP="00A8572D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380">
        <w:rPr>
          <w:rFonts w:ascii="Times New Roman" w:eastAsia="Times New Roman" w:hAnsi="Times New Roman" w:cs="Times New Roman"/>
          <w:sz w:val="28"/>
          <w:szCs w:val="28"/>
        </w:rPr>
        <w:t>Форма промежуточного контроля зачет.</w:t>
      </w:r>
    </w:p>
    <w:p w:rsidR="00A8572D" w:rsidRDefault="00A8572D" w:rsidP="00A85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A8572D" w:rsidRPr="000F5D08" w:rsidRDefault="000F5D08" w:rsidP="000F5D08">
      <w:pPr>
        <w:spacing w:after="0" w:line="240" w:lineRule="auto"/>
      </w:pPr>
      <w:r w:rsidRPr="000F5D08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Разработчик:  </w:t>
      </w:r>
      <w:proofErr w:type="spellStart"/>
      <w:r w:rsidR="00FA1DFC" w:rsidRPr="000F5D08">
        <w:rPr>
          <w:rFonts w:ascii="Times New Roman" w:eastAsia="Times New Roman" w:hAnsi="Times New Roman" w:cs="Times New Roman"/>
          <w:smallCaps/>
          <w:sz w:val="28"/>
          <w:szCs w:val="28"/>
          <w:u w:val="single"/>
          <w:lang w:eastAsia="ru-RU"/>
        </w:rPr>
        <w:t>рыбкина</w:t>
      </w:r>
      <w:proofErr w:type="spellEnd"/>
      <w:r w:rsidR="00FA1DFC" w:rsidRPr="000F5D08">
        <w:rPr>
          <w:rFonts w:ascii="Times New Roman" w:eastAsia="Times New Roman" w:hAnsi="Times New Roman" w:cs="Times New Roman"/>
          <w:smallCaps/>
          <w:sz w:val="28"/>
          <w:szCs w:val="28"/>
          <w:u w:val="single"/>
          <w:lang w:eastAsia="ru-RU"/>
        </w:rPr>
        <w:t xml:space="preserve"> </w:t>
      </w:r>
      <w:proofErr w:type="spellStart"/>
      <w:r w:rsidR="00FA1DFC" w:rsidRPr="000F5D08">
        <w:rPr>
          <w:rFonts w:ascii="Times New Roman" w:eastAsia="Times New Roman" w:hAnsi="Times New Roman" w:cs="Times New Roman"/>
          <w:smallCaps/>
          <w:sz w:val="28"/>
          <w:szCs w:val="28"/>
          <w:u w:val="single"/>
          <w:lang w:eastAsia="ru-RU"/>
        </w:rPr>
        <w:t>т</w:t>
      </w:r>
      <w:r w:rsidR="00A8572D" w:rsidRPr="000F5D08">
        <w:rPr>
          <w:rFonts w:ascii="Times New Roman" w:eastAsia="Times New Roman" w:hAnsi="Times New Roman" w:cs="Times New Roman"/>
          <w:smallCaps/>
          <w:sz w:val="28"/>
          <w:szCs w:val="28"/>
          <w:u w:val="single"/>
          <w:lang w:eastAsia="ru-RU"/>
        </w:rPr>
        <w:t>.</w:t>
      </w:r>
      <w:r w:rsidR="00D01735" w:rsidRPr="000F5D08">
        <w:rPr>
          <w:rFonts w:ascii="Times New Roman" w:eastAsia="Times New Roman" w:hAnsi="Times New Roman" w:cs="Times New Roman"/>
          <w:smallCaps/>
          <w:sz w:val="28"/>
          <w:szCs w:val="28"/>
          <w:u w:val="single"/>
          <w:lang w:eastAsia="ru-RU"/>
        </w:rPr>
        <w:t>м</w:t>
      </w:r>
      <w:proofErr w:type="spellEnd"/>
      <w:r w:rsidR="00A8572D" w:rsidRPr="000F5D08">
        <w:rPr>
          <w:rFonts w:ascii="Times New Roman" w:eastAsia="Times New Roman" w:hAnsi="Times New Roman" w:cs="Times New Roman"/>
          <w:smallCaps/>
          <w:sz w:val="28"/>
          <w:szCs w:val="28"/>
          <w:u w:val="single"/>
          <w:lang w:eastAsia="ru-RU"/>
        </w:rPr>
        <w:t>.</w:t>
      </w:r>
    </w:p>
    <w:p w:rsidR="00A026A6" w:rsidRDefault="00A026A6"/>
    <w:sectPr w:rsidR="00A026A6" w:rsidSect="003B2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">
    <w:nsid w:val="2CAC761B"/>
    <w:multiLevelType w:val="hybridMultilevel"/>
    <w:tmpl w:val="FA844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572D"/>
    <w:rsid w:val="000D0C93"/>
    <w:rsid w:val="000F5D08"/>
    <w:rsid w:val="001A109E"/>
    <w:rsid w:val="00204A77"/>
    <w:rsid w:val="00296EAE"/>
    <w:rsid w:val="0049574B"/>
    <w:rsid w:val="005771C9"/>
    <w:rsid w:val="005C1380"/>
    <w:rsid w:val="006D123D"/>
    <w:rsid w:val="00807384"/>
    <w:rsid w:val="008F01CD"/>
    <w:rsid w:val="00986F2F"/>
    <w:rsid w:val="009F0DB0"/>
    <w:rsid w:val="009F4CCF"/>
    <w:rsid w:val="00A026A6"/>
    <w:rsid w:val="00A8572D"/>
    <w:rsid w:val="00C01AD2"/>
    <w:rsid w:val="00C607C9"/>
    <w:rsid w:val="00CF5D93"/>
    <w:rsid w:val="00D01735"/>
    <w:rsid w:val="00F3145E"/>
    <w:rsid w:val="00FA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rsid w:val="001A109E"/>
    <w:pPr>
      <w:ind w:left="720"/>
      <w:contextualSpacing/>
    </w:pPr>
    <w:rPr>
      <w:rFonts w:ascii="Calibri" w:eastAsia="Calibri" w:hAnsi="Calibri" w:cs="Calibri"/>
      <w:color w:val="00000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КафедраЭконом</cp:lastModifiedBy>
  <cp:revision>15</cp:revision>
  <dcterms:created xsi:type="dcterms:W3CDTF">2016-10-17T04:56:00Z</dcterms:created>
  <dcterms:modified xsi:type="dcterms:W3CDTF">2016-10-19T11:12:00Z</dcterms:modified>
</cp:coreProperties>
</file>